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A" w:rsidRPr="00F2269A" w:rsidRDefault="00F2269A" w:rsidP="00F2269A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Conditional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Clause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and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Main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Clause</w:t>
      </w:r>
      <w:proofErr w:type="spellEnd"/>
    </w:p>
    <w:tbl>
      <w:tblPr>
        <w:tblW w:w="0" w:type="auto"/>
        <w:tblCellSpacing w:w="15" w:type="dxa"/>
        <w:shd w:val="clear" w:color="auto" w:fill="F5FFF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6"/>
        <w:gridCol w:w="2526"/>
      </w:tblGrid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If I have enough money,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val="en-US" w:eastAsia="ru-RU"/>
              </w:rPr>
              <w:t>conditional clause    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I will go to Japan.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main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clause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I will go to Japan,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val="en-US" w:eastAsia="ru-RU"/>
              </w:rPr>
              <w:t>main clause    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if I have enough money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br/>
            </w: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val="en-US" w:eastAsia="ru-RU"/>
              </w:rPr>
              <w:t>    conditional clause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F2269A" w:rsidRPr="00F2269A" w:rsidRDefault="00F2269A" w:rsidP="00F2269A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First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Second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and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Third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Conditional</w:t>
      </w:r>
      <w:proofErr w:type="spellEnd"/>
    </w:p>
    <w:tbl>
      <w:tblPr>
        <w:tblW w:w="0" w:type="auto"/>
        <w:tblCellSpacing w:w="15" w:type="dxa"/>
        <w:shd w:val="clear" w:color="auto" w:fill="F5FFF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6"/>
        <w:gridCol w:w="5571"/>
      </w:tblGrid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First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conditional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If I have enough money, I will go to Japan.</w:t>
            </w:r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Second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conditional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If I had enough money, I would go to Japan.</w:t>
            </w:r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Third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conditional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 xml:space="preserve">If I had had enough money, I would have gone to Japan. </w:t>
            </w:r>
          </w:p>
        </w:tc>
      </w:tr>
    </w:tbl>
    <w:p w:rsidR="00F2269A" w:rsidRPr="00F2269A" w:rsidRDefault="00F2269A" w:rsidP="00F2269A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> </w:t>
      </w:r>
    </w:p>
    <w:tbl>
      <w:tblPr>
        <w:tblW w:w="0" w:type="auto"/>
        <w:tblCellSpacing w:w="15" w:type="dxa"/>
        <w:shd w:val="clear" w:color="auto" w:fill="F5FFF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86"/>
        <w:gridCol w:w="3985"/>
      </w:tblGrid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7"/>
                <w:szCs w:val="27"/>
                <w:lang w:eastAsia="ru-RU"/>
              </w:rPr>
              <w:t>Conditional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7"/>
                <w:szCs w:val="27"/>
                <w:lang w:eastAsia="ru-RU"/>
              </w:rPr>
              <w:t>clause</w:t>
            </w:r>
            <w:proofErr w:type="spellEnd"/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7"/>
                <w:szCs w:val="27"/>
                <w:lang w:eastAsia="ru-RU"/>
              </w:rPr>
              <w:t>Main</w:t>
            </w:r>
            <w:proofErr w:type="spellEnd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2269A">
              <w:rPr>
                <w:rFonts w:ascii="Arial" w:eastAsia="Times New Roman" w:hAnsi="Arial" w:cs="Arial"/>
                <w:b/>
                <w:bCs/>
                <w:color w:val="A52A2A"/>
                <w:sz w:val="27"/>
                <w:szCs w:val="27"/>
                <w:lang w:eastAsia="ru-RU"/>
              </w:rPr>
              <w:t>clause</w:t>
            </w:r>
            <w:proofErr w:type="spellEnd"/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>will + inf / present tense / imperative</w:t>
            </w:r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gridSpan w:val="2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 xml:space="preserve">If you help me with the dishes (if + pres), 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br/>
              <w:t xml:space="preserve">I will help you with your homework. </w:t>
            </w:r>
            <w:r w:rsidRPr="00F2269A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will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inf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  <w:p w:rsidR="00F2269A" w:rsidRPr="00F2269A" w:rsidRDefault="00F2269A" w:rsidP="00F2269A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 xml:space="preserve">If the sum of the digits of a number is divisible by three, </w:t>
            </w: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br/>
              <w:t xml:space="preserve">the number is divisible by three (Pres. tense) </w:t>
            </w:r>
          </w:p>
          <w:p w:rsidR="00F2269A" w:rsidRPr="00F2269A" w:rsidRDefault="00F2269A" w:rsidP="00F2269A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eastAsia="Times New Roman"/>
                <w:sz w:val="24"/>
                <w:szCs w:val="24"/>
                <w:lang w:val="en-US" w:eastAsia="ru-RU"/>
              </w:rPr>
              <w:t xml:space="preserve">If you see Mr Fox tonight, tell him I am ill. </w:t>
            </w:r>
            <w:r w:rsidRPr="00F2269A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imperative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inf</w:t>
            </w:r>
            <w:proofErr w:type="spellEnd"/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269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would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69A">
              <w:rPr>
                <w:rFonts w:eastAsia="Times New Roman"/>
                <w:sz w:val="24"/>
                <w:szCs w:val="24"/>
                <w:lang w:eastAsia="ru-RU"/>
              </w:rPr>
              <w:t>participle</w:t>
            </w:r>
            <w:proofErr w:type="spellEnd"/>
          </w:p>
        </w:tc>
      </w:tr>
      <w:tr w:rsidR="00F2269A" w:rsidRPr="00F2269A" w:rsidTr="00F2269A">
        <w:trPr>
          <w:tblCellSpacing w:w="15" w:type="dxa"/>
        </w:trPr>
        <w:tc>
          <w:tcPr>
            <w:tcW w:w="0" w:type="auto"/>
            <w:gridSpan w:val="2"/>
            <w:shd w:val="clear" w:color="auto" w:fill="F5FFFA"/>
            <w:vAlign w:val="center"/>
            <w:hideMark/>
          </w:tcPr>
          <w:p w:rsidR="00F2269A" w:rsidRPr="00F2269A" w:rsidRDefault="00F2269A" w:rsidP="00F2269A">
            <w:pPr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226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We do not normally use </w:t>
            </w:r>
            <w:r w:rsidRPr="00F2269A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will</w:t>
            </w:r>
            <w:r w:rsidRPr="00F226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or </w:t>
            </w:r>
            <w:r w:rsidRPr="00F2269A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would</w:t>
            </w:r>
            <w:r w:rsidRPr="00F226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 the conditional clause, </w:t>
            </w:r>
            <w:r w:rsidRPr="00F226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br/>
              <w:t>only in the main clause.</w:t>
            </w:r>
          </w:p>
        </w:tc>
      </w:tr>
    </w:tbl>
    <w:p w:rsidR="00F2269A" w:rsidRPr="00F2269A" w:rsidRDefault="00F2269A" w:rsidP="00F2269A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Uses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of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the</w:t>
      </w:r>
      <w:proofErr w:type="spellEnd"/>
      <w:r w:rsidRPr="00F2269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2269A">
        <w:rPr>
          <w:rFonts w:eastAsia="Times New Roman"/>
          <w:b/>
          <w:bCs/>
          <w:sz w:val="36"/>
          <w:szCs w:val="36"/>
          <w:lang w:eastAsia="ru-RU"/>
        </w:rPr>
        <w:t>Conditional</w:t>
      </w:r>
      <w:proofErr w:type="spellEnd"/>
    </w:p>
    <w:p w:rsidR="00F2269A" w:rsidRPr="00F2269A" w:rsidRDefault="00F2269A" w:rsidP="00F2269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>First</w:t>
      </w:r>
      <w:proofErr w:type="spellEnd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 xml:space="preserve"> </w:t>
      </w:r>
      <w:proofErr w:type="spellStart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>conditional</w:t>
      </w:r>
      <w:proofErr w:type="spellEnd"/>
    </w:p>
    <w:p w:rsidR="00F2269A" w:rsidRPr="00F2269A" w:rsidRDefault="00F2269A" w:rsidP="00F2269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 xml:space="preserve">Nature: Open condition, what is said in the condition is possible. </w:t>
      </w:r>
    </w:p>
    <w:p w:rsidR="00F2269A" w:rsidRPr="00F2269A" w:rsidRDefault="00F2269A" w:rsidP="00F2269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>Time: This condition refers either to present or to future time.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e.g. If he is late, we will have to go without him.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If my mother knows about this, we are in serious trouble.</w:t>
      </w:r>
    </w:p>
    <w:p w:rsidR="00F2269A" w:rsidRPr="00F2269A" w:rsidRDefault="00F2269A" w:rsidP="00F2269A">
      <w:pPr>
        <w:spacing w:beforeAutospacing="1" w:afterAutospacing="1"/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</w:p>
    <w:p w:rsidR="00F2269A" w:rsidRPr="00F2269A" w:rsidRDefault="00F2269A" w:rsidP="00F2269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>Second</w:t>
      </w:r>
      <w:proofErr w:type="spellEnd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 xml:space="preserve"> </w:t>
      </w:r>
      <w:proofErr w:type="spellStart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>conditional</w:t>
      </w:r>
      <w:proofErr w:type="spellEnd"/>
    </w:p>
    <w:p w:rsidR="00F2269A" w:rsidRPr="00F2269A" w:rsidRDefault="00F2269A" w:rsidP="00F2269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 xml:space="preserve">Nature: unreal (impossible) or improbable situations. </w:t>
      </w:r>
    </w:p>
    <w:p w:rsidR="00F2269A" w:rsidRPr="00F2269A" w:rsidRDefault="00F2269A" w:rsidP="00F2269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>Time: present; the TENSE is past, but we are talking about the present, now.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e.g. If I knew her name, I would tell you.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If I were you, I would tell my father.</w:t>
      </w:r>
      <w:r w:rsidRPr="00F2269A">
        <w:rPr>
          <w:rFonts w:eastAsia="Times New Roman"/>
          <w:sz w:val="24"/>
          <w:szCs w:val="24"/>
          <w:lang w:val="en-US" w:eastAsia="ru-RU"/>
        </w:rPr>
        <w:br/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Compare: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If I become president, I will change the social security system. (Said by a presidential candidate)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If I became president, I would change the social security system. (Said by a schoolboy: improbable)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If we win this match, we are qualified for the semifinals.</w:t>
      </w:r>
      <w:r w:rsidRPr="00F2269A">
        <w:rPr>
          <w:rFonts w:eastAsia="Times New Roman"/>
          <w:sz w:val="24"/>
          <w:szCs w:val="24"/>
          <w:lang w:val="en-US" w:eastAsia="ru-RU"/>
        </w:rPr>
        <w:br/>
        <w:t xml:space="preserve">If I won a million pounds, I would stop teaching. </w:t>
      </w:r>
      <w:r w:rsidRPr="00F2269A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F2269A">
        <w:rPr>
          <w:rFonts w:eastAsia="Times New Roman"/>
          <w:sz w:val="24"/>
          <w:szCs w:val="24"/>
          <w:lang w:eastAsia="ru-RU"/>
        </w:rPr>
        <w:t>improbable</w:t>
      </w:r>
      <w:proofErr w:type="spellEnd"/>
      <w:r w:rsidRPr="00F2269A">
        <w:rPr>
          <w:rFonts w:eastAsia="Times New Roman"/>
          <w:sz w:val="24"/>
          <w:szCs w:val="24"/>
          <w:lang w:eastAsia="ru-RU"/>
        </w:rPr>
        <w:t xml:space="preserve">) </w:t>
      </w:r>
    </w:p>
    <w:p w:rsidR="00F2269A" w:rsidRPr="00F2269A" w:rsidRDefault="00F2269A" w:rsidP="00F2269A">
      <w:pPr>
        <w:spacing w:beforeAutospacing="1" w:afterAutospacing="1"/>
        <w:ind w:left="720" w:firstLine="0"/>
        <w:jc w:val="left"/>
        <w:rPr>
          <w:rFonts w:eastAsia="Times New Roman"/>
          <w:sz w:val="24"/>
          <w:szCs w:val="24"/>
          <w:lang w:eastAsia="ru-RU"/>
        </w:rPr>
      </w:pPr>
    </w:p>
    <w:p w:rsidR="00F2269A" w:rsidRPr="00F2269A" w:rsidRDefault="00F2269A" w:rsidP="00F2269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>Third</w:t>
      </w:r>
      <w:proofErr w:type="spellEnd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 xml:space="preserve"> </w:t>
      </w:r>
      <w:proofErr w:type="spellStart"/>
      <w:r w:rsidRPr="00F2269A">
        <w:rPr>
          <w:rFonts w:ascii="Arial" w:eastAsia="Times New Roman" w:hAnsi="Arial" w:cs="Arial"/>
          <w:b/>
          <w:bCs/>
          <w:color w:val="104D84"/>
          <w:sz w:val="27"/>
          <w:szCs w:val="27"/>
          <w:lang w:eastAsia="ru-RU"/>
        </w:rPr>
        <w:t>conditional</w:t>
      </w:r>
      <w:proofErr w:type="spellEnd"/>
    </w:p>
    <w:p w:rsidR="00F2269A" w:rsidRPr="00F2269A" w:rsidRDefault="00F2269A" w:rsidP="00F2269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F2269A">
        <w:rPr>
          <w:rFonts w:eastAsia="Times New Roman"/>
          <w:sz w:val="24"/>
          <w:szCs w:val="24"/>
          <w:lang w:eastAsia="ru-RU"/>
        </w:rPr>
        <w:t>Nature</w:t>
      </w:r>
      <w:proofErr w:type="spellEnd"/>
      <w:r w:rsidRPr="00F2269A"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 w:rsidRPr="00F2269A">
        <w:rPr>
          <w:rFonts w:eastAsia="Times New Roman"/>
          <w:sz w:val="24"/>
          <w:szCs w:val="24"/>
          <w:lang w:eastAsia="ru-RU"/>
        </w:rPr>
        <w:t>unreal</w:t>
      </w:r>
      <w:proofErr w:type="spellEnd"/>
      <w:r w:rsidRPr="00F2269A">
        <w:rPr>
          <w:rFonts w:eastAsia="Times New Roman"/>
          <w:sz w:val="24"/>
          <w:szCs w:val="24"/>
          <w:lang w:eastAsia="ru-RU"/>
        </w:rPr>
        <w:t xml:space="preserve"> </w:t>
      </w:r>
    </w:p>
    <w:p w:rsidR="00F2269A" w:rsidRPr="00F2269A" w:rsidRDefault="00F2269A" w:rsidP="00F2269A">
      <w:pPr>
        <w:numPr>
          <w:ilvl w:val="1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 xml:space="preserve">Time: Past (so we are talking about a situation that was </w:t>
      </w:r>
      <w:r w:rsidRPr="00F2269A">
        <w:rPr>
          <w:rFonts w:eastAsia="Times New Roman"/>
          <w:sz w:val="24"/>
          <w:szCs w:val="24"/>
          <w:u w:val="single"/>
          <w:lang w:val="en-US" w:eastAsia="ru-RU"/>
        </w:rPr>
        <w:t>not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so in the past.)</w:t>
      </w:r>
      <w:r w:rsidRPr="00F2269A">
        <w:rPr>
          <w:rFonts w:eastAsia="Times New Roman"/>
          <w:sz w:val="24"/>
          <w:szCs w:val="24"/>
          <w:lang w:val="en-US" w:eastAsia="ru-RU"/>
        </w:rPr>
        <w:br/>
        <w:t xml:space="preserve">e.g. If you had warned me, I would not have told your father about that party.(But you didn't, and I have). </w:t>
      </w:r>
    </w:p>
    <w:p w:rsidR="00F2269A" w:rsidRPr="00F2269A" w:rsidRDefault="00F2269A" w:rsidP="00F2269A">
      <w:pPr>
        <w:spacing w:before="100" w:beforeAutospacing="1" w:after="100" w:afterAutospacing="1"/>
        <w:ind w:firstLine="0"/>
        <w:jc w:val="left"/>
        <w:outlineLvl w:val="1"/>
        <w:rPr>
          <w:rFonts w:eastAsia="Times New Roman"/>
          <w:b/>
          <w:bCs/>
          <w:sz w:val="36"/>
          <w:szCs w:val="36"/>
          <w:lang w:val="en-US" w:eastAsia="ru-RU"/>
        </w:rPr>
      </w:pPr>
      <w:r w:rsidRPr="00F2269A">
        <w:rPr>
          <w:rFonts w:eastAsia="Times New Roman"/>
          <w:b/>
          <w:bCs/>
          <w:i/>
          <w:iCs/>
          <w:sz w:val="36"/>
          <w:szCs w:val="36"/>
          <w:lang w:val="en-US" w:eastAsia="ru-RU"/>
        </w:rPr>
        <w:t>Remember!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b/>
          <w:bCs/>
          <w:sz w:val="24"/>
          <w:szCs w:val="24"/>
          <w:lang w:val="en-US" w:eastAsia="ru-RU"/>
        </w:rPr>
        <w:t>1.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The conditional construction does not normally use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will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or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would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in if-clauses.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EXCEPTION: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If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will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or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would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express willingness, as in requests, they can be used in if-clauses.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>e.g. If you will come this way, the manager will see you now.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 would be grateful if you would give me a little help.</w:t>
      </w:r>
      <w:r w:rsidRPr="00F2269A">
        <w:rPr>
          <w:rFonts w:eastAsia="Times New Roman"/>
          <w:sz w:val="24"/>
          <w:szCs w:val="24"/>
          <w:lang w:val="en-US" w:eastAsia="ru-RU"/>
        </w:rPr>
        <w:br/>
        <w:t xml:space="preserve">(= ± please, come this way; please, give me...)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b/>
          <w:bCs/>
          <w:sz w:val="24"/>
          <w:szCs w:val="24"/>
          <w:lang w:val="en-US" w:eastAsia="ru-RU"/>
        </w:rPr>
        <w:t>2.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For the second conditional,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were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replaces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was: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 xml:space="preserve">If I </w:t>
      </w:r>
      <w:r w:rsidRPr="00F2269A">
        <w:rPr>
          <w:rFonts w:eastAsia="Times New Roman"/>
          <w:sz w:val="24"/>
          <w:szCs w:val="24"/>
          <w:u w:val="single"/>
          <w:lang w:val="en-US" w:eastAsia="ru-RU"/>
        </w:rPr>
        <w:t>were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a rich man...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b/>
          <w:bCs/>
          <w:sz w:val="24"/>
          <w:szCs w:val="24"/>
          <w:lang w:val="en-US" w:eastAsia="ru-RU"/>
        </w:rPr>
        <w:t>3.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After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if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, we can either use "some(-one, -where...)" or "any(-one, -where...).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 xml:space="preserve">If I have some spare time next weekend....or : 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If I have any spare time...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b/>
          <w:bCs/>
          <w:sz w:val="24"/>
          <w:szCs w:val="24"/>
          <w:lang w:val="en-US" w:eastAsia="ru-RU"/>
        </w:rPr>
        <w:t>4.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Instead of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if not,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we can use </w:t>
      </w:r>
      <w:r w:rsidRPr="00F2269A">
        <w:rPr>
          <w:rFonts w:eastAsia="Times New Roman"/>
          <w:i/>
          <w:iCs/>
          <w:sz w:val="24"/>
          <w:szCs w:val="24"/>
          <w:lang w:val="en-US" w:eastAsia="ru-RU"/>
        </w:rPr>
        <w:t>unless.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>e.g. I'll be back tomorrow unless there is a plane strike.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He'll accept the job unless the salary is too low.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b/>
          <w:bCs/>
          <w:sz w:val="24"/>
          <w:szCs w:val="24"/>
          <w:lang w:val="en-US" w:eastAsia="ru-RU"/>
        </w:rPr>
        <w:t>5.</w:t>
      </w:r>
      <w:r w:rsidRPr="00F2269A">
        <w:rPr>
          <w:rFonts w:eastAsia="Times New Roman"/>
          <w:sz w:val="24"/>
          <w:szCs w:val="24"/>
          <w:lang w:val="en-US" w:eastAsia="ru-RU"/>
        </w:rPr>
        <w:t xml:space="preserve">There is a "mixed type" as well, for the present results of an unreal condition in the past: </w:t>
      </w:r>
    </w:p>
    <w:p w:rsidR="00F2269A" w:rsidRPr="00F2269A" w:rsidRDefault="00F2269A" w:rsidP="00F2269A">
      <w:pPr>
        <w:ind w:left="720" w:firstLine="0"/>
        <w:jc w:val="left"/>
        <w:rPr>
          <w:rFonts w:eastAsia="Times New Roman"/>
          <w:sz w:val="24"/>
          <w:szCs w:val="24"/>
          <w:lang w:val="en-US" w:eastAsia="ru-RU"/>
        </w:rPr>
      </w:pPr>
      <w:r w:rsidRPr="00F2269A">
        <w:rPr>
          <w:rFonts w:eastAsia="Times New Roman"/>
          <w:sz w:val="24"/>
          <w:szCs w:val="24"/>
          <w:lang w:val="en-US" w:eastAsia="ru-RU"/>
        </w:rPr>
        <w:t>If + Past Perfect - would + inf.</w:t>
      </w:r>
      <w:r w:rsidRPr="00F2269A">
        <w:rPr>
          <w:rFonts w:eastAsia="Times New Roman"/>
          <w:sz w:val="24"/>
          <w:szCs w:val="24"/>
          <w:lang w:val="en-US" w:eastAsia="ru-RU"/>
        </w:rPr>
        <w:br/>
        <w:t>If you had warned me [then], I would not be in prison [now].</w:t>
      </w:r>
    </w:p>
    <w:p w:rsidR="00E23A45" w:rsidRPr="00F2269A" w:rsidRDefault="00E23A45">
      <w:pPr>
        <w:rPr>
          <w:lang w:val="en-US"/>
        </w:rPr>
      </w:pPr>
    </w:p>
    <w:sectPr w:rsidR="00E23A45" w:rsidRPr="00F2269A" w:rsidSect="00F2269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D19"/>
    <w:multiLevelType w:val="multilevel"/>
    <w:tmpl w:val="FAD6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03454"/>
    <w:multiLevelType w:val="multilevel"/>
    <w:tmpl w:val="1952D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40"/>
  <w:displayHorizontalDrawingGridEvery w:val="2"/>
  <w:characterSpacingControl w:val="doNotCompress"/>
  <w:compat/>
  <w:rsids>
    <w:rsidRoot w:val="00F2269A"/>
    <w:rsid w:val="003016BB"/>
    <w:rsid w:val="00612343"/>
    <w:rsid w:val="008430ED"/>
    <w:rsid w:val="00AC2788"/>
    <w:rsid w:val="00D92052"/>
    <w:rsid w:val="00E23A45"/>
    <w:rsid w:val="00F2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5"/>
  </w:style>
  <w:style w:type="paragraph" w:styleId="2">
    <w:name w:val="heading 2"/>
    <w:basedOn w:val="a"/>
    <w:link w:val="20"/>
    <w:uiPriority w:val="9"/>
    <w:qFormat/>
    <w:rsid w:val="00F22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69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69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2014-09-16T14:33:00Z</dcterms:created>
  <dcterms:modified xsi:type="dcterms:W3CDTF">2014-09-16T14:33:00Z</dcterms:modified>
</cp:coreProperties>
</file>